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DBFEE" w14:textId="77777777" w:rsidR="005E54AF" w:rsidRPr="005E54AF" w:rsidRDefault="005E54AF" w:rsidP="005E54AF">
      <w:pPr>
        <w:spacing w:after="0" w:line="270" w:lineRule="atLeast"/>
        <w:textAlignment w:val="baseline"/>
        <w:rPr>
          <w:rFonts w:ascii="inherit" w:eastAsia="Times New Roman" w:hAnsi="inherit" w:cs="Tahoma"/>
          <w:color w:val="000000"/>
          <w:sz w:val="18"/>
          <w:szCs w:val="18"/>
          <w:lang w:eastAsia="es-MX"/>
        </w:rPr>
      </w:pPr>
      <w:r w:rsidRPr="005E54AF">
        <w:rPr>
          <w:rFonts w:ascii="inherit" w:eastAsia="Times New Roman" w:hAnsi="inherit" w:cs="Tahoma"/>
          <w:b/>
          <w:bCs/>
          <w:color w:val="000000"/>
          <w:sz w:val="18"/>
          <w:szCs w:val="18"/>
          <w:bdr w:val="none" w:sz="0" w:space="0" w:color="auto" w:frame="1"/>
          <w:lang w:eastAsia="es-MX"/>
        </w:rPr>
        <w:t>Aviso de privacidad</w:t>
      </w:r>
    </w:p>
    <w:p w14:paraId="3408D6F7" w14:textId="1C9F6CDE" w:rsidR="005E54AF" w:rsidRPr="005E54AF" w:rsidRDefault="005E54AF" w:rsidP="00374FC7">
      <w:pPr>
        <w:spacing w:after="135" w:line="270" w:lineRule="atLeast"/>
        <w:textAlignment w:val="baseline"/>
        <w:rPr>
          <w:rFonts w:ascii="inherit" w:eastAsia="Times New Roman" w:hAnsi="inherit" w:cs="Tahoma"/>
          <w:color w:val="000000"/>
          <w:sz w:val="18"/>
          <w:szCs w:val="18"/>
          <w:lang w:eastAsia="es-MX"/>
        </w:rPr>
      </w:pPr>
      <w:r w:rsidRPr="005E54AF">
        <w:rPr>
          <w:rStyle w:val="nfasis"/>
          <w:rFonts w:ascii="inherit" w:hAnsi="inherit" w:cs="Arial"/>
          <w:b/>
          <w:bCs/>
          <w:i w:val="0"/>
          <w:iCs w:val="0"/>
          <w:color w:val="5F6368"/>
          <w:sz w:val="19"/>
          <w:szCs w:val="20"/>
          <w:shd w:val="clear" w:color="auto" w:fill="FFFFFF"/>
        </w:rPr>
        <w:t>PURE WATER TECHNOLOGY SAPI DE CV</w:t>
      </w:r>
      <w:r w:rsidRPr="005E54AF">
        <w:rPr>
          <w:rFonts w:ascii="inherit" w:eastAsia="Times New Roman" w:hAnsi="inherit" w:cs="Tahoma"/>
          <w:color w:val="000000"/>
          <w:sz w:val="18"/>
          <w:szCs w:val="18"/>
          <w:lang w:eastAsia="es-MX"/>
        </w:rPr>
        <w:t xml:space="preserve">, con domicilio </w:t>
      </w:r>
      <w:r w:rsidR="00374FC7" w:rsidRPr="005E54AF">
        <w:rPr>
          <w:rFonts w:ascii="inherit" w:eastAsia="Times New Roman" w:hAnsi="inherit" w:cs="Tahoma"/>
          <w:color w:val="000000"/>
          <w:sz w:val="18"/>
          <w:szCs w:val="18"/>
          <w:lang w:eastAsia="es-MX"/>
        </w:rPr>
        <w:t>en</w:t>
      </w:r>
      <w:r w:rsidR="00374FC7">
        <w:rPr>
          <w:rFonts w:ascii="inherit" w:eastAsia="Times New Roman" w:hAnsi="inherit" w:cs="Tahoma"/>
          <w:color w:val="000000"/>
          <w:sz w:val="18"/>
          <w:szCs w:val="18"/>
          <w:lang w:eastAsia="es-MX"/>
        </w:rPr>
        <w:t xml:space="preserve"> Col.</w:t>
      </w:r>
      <w:r w:rsidR="00374FC7" w:rsidRPr="00374FC7">
        <w:rPr>
          <w:rFonts w:ascii="inherit" w:eastAsia="Times New Roman" w:hAnsi="inherit" w:cs="Tahoma"/>
          <w:color w:val="000000"/>
          <w:sz w:val="18"/>
          <w:szCs w:val="18"/>
          <w:lang w:eastAsia="es-MX"/>
        </w:rPr>
        <w:t xml:space="preserve"> Santa Engracia San Pedro Garza Garcia</w:t>
      </w:r>
      <w:r w:rsidR="00374FC7">
        <w:rPr>
          <w:rFonts w:ascii="inherit" w:eastAsia="Times New Roman" w:hAnsi="inherit" w:cs="Tahoma"/>
          <w:color w:val="000000"/>
          <w:sz w:val="18"/>
          <w:szCs w:val="18"/>
          <w:lang w:eastAsia="es-MX"/>
        </w:rPr>
        <w:t xml:space="preserve"> </w:t>
      </w:r>
      <w:r w:rsidR="00374FC7" w:rsidRPr="00374FC7">
        <w:rPr>
          <w:rFonts w:ascii="inherit" w:eastAsia="Times New Roman" w:hAnsi="inherit" w:cs="Tahoma"/>
          <w:color w:val="000000"/>
          <w:sz w:val="18"/>
          <w:szCs w:val="18"/>
          <w:lang w:eastAsia="es-MX"/>
        </w:rPr>
        <w:t>Nuevo León</w:t>
      </w:r>
      <w:r w:rsidR="00374FC7">
        <w:rPr>
          <w:rFonts w:ascii="inherit" w:eastAsia="Times New Roman" w:hAnsi="inherit" w:cs="Tahoma"/>
          <w:color w:val="000000"/>
          <w:sz w:val="18"/>
          <w:szCs w:val="18"/>
          <w:lang w:eastAsia="es-MX"/>
        </w:rPr>
        <w:t xml:space="preserve"> </w:t>
      </w:r>
      <w:r w:rsidRPr="005E54AF">
        <w:rPr>
          <w:rFonts w:ascii="inherit" w:eastAsia="Times New Roman" w:hAnsi="inherit" w:cs="Tahoma"/>
          <w:color w:val="000000"/>
          <w:sz w:val="18"/>
          <w:szCs w:val="18"/>
          <w:lang w:eastAsia="es-MX"/>
        </w:rPr>
        <w:t>es el responsable del uso y protección de sus datos personales, y al respecto en base a los artículos 15 y 16 de la Ley Federal de Protección de Datos Personales en Posesión de los Particulares, le informa lo siguiente:</w:t>
      </w:r>
    </w:p>
    <w:p w14:paraId="522BA2D6" w14:textId="77777777" w:rsidR="005E54AF" w:rsidRPr="005E54AF" w:rsidRDefault="005E54AF" w:rsidP="005E54AF">
      <w:pPr>
        <w:numPr>
          <w:ilvl w:val="0"/>
          <w:numId w:val="1"/>
        </w:numPr>
        <w:spacing w:after="0" w:line="240" w:lineRule="auto"/>
        <w:ind w:left="1080"/>
        <w:textAlignment w:val="baseline"/>
        <w:rPr>
          <w:rFonts w:ascii="inherit" w:eastAsia="Times New Roman" w:hAnsi="inherit" w:cs="Tahoma"/>
          <w:color w:val="000000"/>
          <w:sz w:val="18"/>
          <w:szCs w:val="18"/>
          <w:lang w:eastAsia="es-MX"/>
        </w:rPr>
      </w:pPr>
      <w:r w:rsidRPr="005E54AF">
        <w:rPr>
          <w:rFonts w:ascii="inherit" w:eastAsia="Times New Roman" w:hAnsi="inherit" w:cs="Tahoma"/>
          <w:b/>
          <w:bCs/>
          <w:color w:val="000000"/>
          <w:sz w:val="18"/>
          <w:szCs w:val="18"/>
          <w:bdr w:val="none" w:sz="0" w:space="0" w:color="auto" w:frame="1"/>
          <w:lang w:eastAsia="es-MX"/>
        </w:rPr>
        <w:t>¿Para qué fines utilizaremos sus datos personales?</w:t>
      </w:r>
    </w:p>
    <w:p w14:paraId="6F12D52A" w14:textId="77777777" w:rsidR="005E54AF" w:rsidRPr="005E54AF" w:rsidRDefault="005E54AF" w:rsidP="005E54AF">
      <w:pPr>
        <w:spacing w:after="135" w:line="270" w:lineRule="atLeast"/>
        <w:textAlignment w:val="baseline"/>
        <w:rPr>
          <w:rFonts w:ascii="inherit" w:eastAsia="Times New Roman" w:hAnsi="inherit" w:cs="Tahoma"/>
          <w:color w:val="000000"/>
          <w:sz w:val="18"/>
          <w:szCs w:val="18"/>
          <w:lang w:eastAsia="es-MX"/>
        </w:rPr>
      </w:pPr>
      <w:r w:rsidRPr="005E54AF">
        <w:rPr>
          <w:rFonts w:ascii="inherit" w:eastAsia="Times New Roman" w:hAnsi="inherit" w:cs="Tahoma"/>
          <w:color w:val="000000"/>
          <w:sz w:val="18"/>
          <w:szCs w:val="18"/>
          <w:lang w:eastAsia="es-MX"/>
        </w:rPr>
        <w:t>Los datos personales que recabamos de usted, los utilizaremos para las siguientes finalidades que son necesarias para el servicio que solicita: Proveer los productos solicitados, evaluar la calidad del servicio que le brindamos, gestión de facturación y cobro, dar cumplimiento a las obligaciones y compromisos que hemos contraído con usted.</w:t>
      </w:r>
    </w:p>
    <w:p w14:paraId="40889BE7" w14:textId="77777777" w:rsidR="005E54AF" w:rsidRPr="005E54AF" w:rsidRDefault="005E54AF" w:rsidP="005E54AF">
      <w:pPr>
        <w:spacing w:after="135" w:line="270" w:lineRule="atLeast"/>
        <w:textAlignment w:val="baseline"/>
        <w:rPr>
          <w:rFonts w:ascii="inherit" w:eastAsia="Times New Roman" w:hAnsi="inherit" w:cs="Tahoma"/>
          <w:color w:val="000000"/>
          <w:sz w:val="18"/>
          <w:szCs w:val="18"/>
          <w:lang w:eastAsia="es-MX"/>
        </w:rPr>
      </w:pPr>
      <w:r w:rsidRPr="005E54AF">
        <w:rPr>
          <w:rFonts w:ascii="inherit" w:eastAsia="Times New Roman" w:hAnsi="inherit" w:cs="Tahoma"/>
          <w:color w:val="000000"/>
          <w:sz w:val="18"/>
          <w:szCs w:val="18"/>
          <w:lang w:eastAsia="es-MX"/>
        </w:rPr>
        <w:t>De manera adicional, utilizaremos su información personal para las siguientes finalidades que no son necesarias para el servicio solicitado, pero que nos permiten y facilitan brindarle una mejor atención:</w:t>
      </w:r>
    </w:p>
    <w:p w14:paraId="53D1B945" w14:textId="77777777" w:rsidR="005E54AF" w:rsidRPr="005E54AF" w:rsidRDefault="005E54AF" w:rsidP="005E54AF">
      <w:pPr>
        <w:spacing w:after="135" w:line="270" w:lineRule="atLeast"/>
        <w:textAlignment w:val="baseline"/>
        <w:rPr>
          <w:rFonts w:ascii="inherit" w:eastAsia="Times New Roman" w:hAnsi="inherit" w:cs="Tahoma"/>
          <w:color w:val="000000"/>
          <w:sz w:val="18"/>
          <w:szCs w:val="18"/>
          <w:lang w:eastAsia="es-MX"/>
        </w:rPr>
      </w:pPr>
      <w:r w:rsidRPr="005E54AF">
        <w:rPr>
          <w:rFonts w:ascii="inherit" w:eastAsia="Times New Roman" w:hAnsi="inherit" w:cs="Tahoma"/>
          <w:color w:val="000000"/>
          <w:sz w:val="18"/>
          <w:szCs w:val="18"/>
          <w:lang w:eastAsia="es-MX"/>
        </w:rPr>
        <w:t>Promoción y mercadeo de productos, boletines y comunicados sobre nuestra organización.</w:t>
      </w:r>
    </w:p>
    <w:p w14:paraId="2FBD696E" w14:textId="77777777" w:rsidR="005E54AF" w:rsidRPr="005E54AF" w:rsidRDefault="005E54AF" w:rsidP="005E54AF">
      <w:pPr>
        <w:spacing w:after="135" w:line="270" w:lineRule="atLeast"/>
        <w:textAlignment w:val="baseline"/>
        <w:rPr>
          <w:rFonts w:ascii="inherit" w:eastAsia="Times New Roman" w:hAnsi="inherit" w:cs="Tahoma"/>
          <w:color w:val="000000"/>
          <w:sz w:val="18"/>
          <w:szCs w:val="18"/>
          <w:lang w:eastAsia="es-MX"/>
        </w:rPr>
      </w:pPr>
      <w:r w:rsidRPr="005E54AF">
        <w:rPr>
          <w:rFonts w:ascii="inherit" w:eastAsia="Times New Roman" w:hAnsi="inherit" w:cs="Tahoma"/>
          <w:color w:val="000000"/>
          <w:sz w:val="18"/>
          <w:szCs w:val="18"/>
          <w:lang w:eastAsia="es-MX"/>
        </w:rPr>
        <w:t>En caso de que no desee que sus datos personales sean tratados para estos fines adicionales, usted puede presentar desde este momento un escrito en esta sucursal, manifestando lo anterior. La negativa para el uso de sus datos personales para estas finalidades no podrá ser un motivo para que le neguemos los servicios y productos que solicita o contrata con nosotros.</w:t>
      </w:r>
    </w:p>
    <w:p w14:paraId="108260E1" w14:textId="77777777" w:rsidR="005E54AF" w:rsidRPr="005E54AF" w:rsidRDefault="005E54AF" w:rsidP="005E54AF">
      <w:pPr>
        <w:numPr>
          <w:ilvl w:val="0"/>
          <w:numId w:val="2"/>
        </w:numPr>
        <w:spacing w:after="0" w:line="240" w:lineRule="auto"/>
        <w:ind w:left="1080"/>
        <w:textAlignment w:val="baseline"/>
        <w:rPr>
          <w:rFonts w:ascii="inherit" w:eastAsia="Times New Roman" w:hAnsi="inherit" w:cs="Tahoma"/>
          <w:color w:val="000000"/>
          <w:sz w:val="18"/>
          <w:szCs w:val="18"/>
          <w:lang w:eastAsia="es-MX"/>
        </w:rPr>
      </w:pPr>
      <w:r w:rsidRPr="005E54AF">
        <w:rPr>
          <w:rFonts w:ascii="inherit" w:eastAsia="Times New Roman" w:hAnsi="inherit" w:cs="Tahoma"/>
          <w:b/>
          <w:bCs/>
          <w:color w:val="000000"/>
          <w:sz w:val="18"/>
          <w:szCs w:val="18"/>
          <w:bdr w:val="none" w:sz="0" w:space="0" w:color="auto" w:frame="1"/>
          <w:lang w:eastAsia="es-MX"/>
        </w:rPr>
        <w:t>¿ Qué datos personales recabamos y utilizamos sobre usted?</w:t>
      </w:r>
    </w:p>
    <w:p w14:paraId="74CB48E3" w14:textId="77777777" w:rsidR="005E54AF" w:rsidRPr="005E54AF" w:rsidRDefault="005E54AF" w:rsidP="005E54AF">
      <w:pPr>
        <w:spacing w:after="135" w:line="270" w:lineRule="atLeast"/>
        <w:textAlignment w:val="baseline"/>
        <w:rPr>
          <w:rFonts w:ascii="inherit" w:eastAsia="Times New Roman" w:hAnsi="inherit" w:cs="Tahoma"/>
          <w:color w:val="000000"/>
          <w:sz w:val="18"/>
          <w:szCs w:val="18"/>
          <w:lang w:eastAsia="es-MX"/>
        </w:rPr>
      </w:pPr>
      <w:r w:rsidRPr="005E54AF">
        <w:rPr>
          <w:rFonts w:ascii="inherit" w:eastAsia="Times New Roman" w:hAnsi="inherit" w:cs="Tahoma"/>
          <w:color w:val="000000"/>
          <w:sz w:val="18"/>
          <w:szCs w:val="18"/>
          <w:lang w:eastAsia="es-MX"/>
        </w:rPr>
        <w:t>Para llevar a cabo las finalidades descritas en el presente aviso de privacidad, utilizaremos los siguientes datos personales: nombre completo, edad, sexo, domicilio, teléfono y correo electrónico particulares, firma autógrafa, empleo actual, número telefónico y correo electrónico laborales y número de tarjeta de crédito.</w:t>
      </w:r>
    </w:p>
    <w:p w14:paraId="35B832AA" w14:textId="77777777" w:rsidR="005E54AF" w:rsidRPr="005E54AF" w:rsidRDefault="005E54AF" w:rsidP="005E54AF">
      <w:pPr>
        <w:numPr>
          <w:ilvl w:val="0"/>
          <w:numId w:val="3"/>
        </w:numPr>
        <w:spacing w:after="0" w:line="240" w:lineRule="auto"/>
        <w:ind w:left="1080"/>
        <w:textAlignment w:val="baseline"/>
        <w:rPr>
          <w:rFonts w:ascii="inherit" w:eastAsia="Times New Roman" w:hAnsi="inherit" w:cs="Tahoma"/>
          <w:color w:val="000000"/>
          <w:sz w:val="18"/>
          <w:szCs w:val="18"/>
          <w:lang w:eastAsia="es-MX"/>
        </w:rPr>
      </w:pPr>
      <w:r w:rsidRPr="005E54AF">
        <w:rPr>
          <w:rFonts w:ascii="inherit" w:eastAsia="Times New Roman" w:hAnsi="inherit" w:cs="Tahoma"/>
          <w:b/>
          <w:bCs/>
          <w:color w:val="000000"/>
          <w:sz w:val="18"/>
          <w:szCs w:val="18"/>
          <w:bdr w:val="none" w:sz="0" w:space="0" w:color="auto" w:frame="1"/>
          <w:lang w:eastAsia="es-MX"/>
        </w:rPr>
        <w:t>Limitación de uso y divulgación de información</w:t>
      </w:r>
    </w:p>
    <w:p w14:paraId="767C6385" w14:textId="2532245B" w:rsidR="005E54AF" w:rsidRPr="005E54AF" w:rsidRDefault="005E54AF" w:rsidP="005E54AF">
      <w:pPr>
        <w:spacing w:after="135" w:line="270" w:lineRule="atLeast"/>
        <w:textAlignment w:val="baseline"/>
        <w:rPr>
          <w:rFonts w:ascii="inherit" w:eastAsia="Times New Roman" w:hAnsi="inherit" w:cs="Tahoma"/>
          <w:color w:val="000000"/>
          <w:sz w:val="18"/>
          <w:szCs w:val="18"/>
          <w:lang w:eastAsia="es-MX"/>
        </w:rPr>
      </w:pPr>
      <w:r w:rsidRPr="005E54AF">
        <w:rPr>
          <w:rFonts w:ascii="inherit" w:eastAsia="Times New Roman" w:hAnsi="inherit" w:cs="Tahoma"/>
          <w:color w:val="000000"/>
          <w:sz w:val="18"/>
          <w:szCs w:val="18"/>
          <w:lang w:eastAsia="es-MX"/>
        </w:rPr>
        <w:t xml:space="preserve">En nuestro programa de notificación de promociones, ofertas y servicios a través de correo electrónico, sólo </w:t>
      </w:r>
      <w:r>
        <w:rPr>
          <w:rFonts w:ascii="inherit" w:eastAsia="Times New Roman" w:hAnsi="inherit" w:cs="Tahoma"/>
          <w:color w:val="000000"/>
          <w:sz w:val="18"/>
          <w:szCs w:val="18"/>
          <w:lang w:eastAsia="es-MX"/>
        </w:rPr>
        <w:t>PURE WATER TECHNOLOGY SAPI DE CV</w:t>
      </w:r>
      <w:r w:rsidRPr="005E54AF">
        <w:rPr>
          <w:rFonts w:ascii="inherit" w:eastAsia="Times New Roman" w:hAnsi="inherit" w:cs="Tahoma"/>
          <w:color w:val="000000"/>
          <w:sz w:val="18"/>
          <w:szCs w:val="18"/>
          <w:lang w:eastAsia="es-MX"/>
        </w:rPr>
        <w:t xml:space="preserve"> tiene acceso a la información recabada. Este tipo de publicidad se realiza mediante avisos y mensajes promociónales de correo electrónico, los cuales sólo serán enviados a usted y a aquellos contactos registrados para tal propósito, esta indicación podrá usted modificarla en cualquier momento. Asimismo la información solicitada podrá ser utilizada por </w:t>
      </w:r>
      <w:r>
        <w:rPr>
          <w:rFonts w:ascii="inherit" w:eastAsia="Times New Roman" w:hAnsi="inherit" w:cs="Tahoma"/>
          <w:color w:val="000000"/>
          <w:sz w:val="18"/>
          <w:szCs w:val="18"/>
          <w:lang w:eastAsia="es-MX"/>
        </w:rPr>
        <w:t>PURE WATER TECHNOLOGY SAPI DE CV</w:t>
      </w:r>
      <w:r w:rsidRPr="005E54AF">
        <w:rPr>
          <w:rFonts w:ascii="inherit" w:eastAsia="Times New Roman" w:hAnsi="inherit" w:cs="Tahoma"/>
          <w:color w:val="000000"/>
          <w:sz w:val="18"/>
          <w:szCs w:val="18"/>
          <w:lang w:eastAsia="es-MX"/>
        </w:rPr>
        <w:t>, esto con la finalidad de estar en contacto para cualquier duda o comentario que pudiese surgir.</w:t>
      </w:r>
    </w:p>
    <w:p w14:paraId="1D02D543" w14:textId="17E51C85" w:rsidR="005E54AF" w:rsidRPr="005E54AF" w:rsidRDefault="005E54AF" w:rsidP="005E54AF">
      <w:pPr>
        <w:spacing w:after="135" w:line="270" w:lineRule="atLeast"/>
        <w:textAlignment w:val="baseline"/>
        <w:rPr>
          <w:rFonts w:ascii="inherit" w:eastAsia="Times New Roman" w:hAnsi="inherit" w:cs="Tahoma"/>
          <w:color w:val="000000"/>
          <w:sz w:val="18"/>
          <w:szCs w:val="18"/>
          <w:lang w:eastAsia="es-MX"/>
        </w:rPr>
      </w:pPr>
      <w:r w:rsidRPr="005E54AF">
        <w:rPr>
          <w:rFonts w:ascii="inherit" w:eastAsia="Times New Roman" w:hAnsi="inherit" w:cs="Tahoma"/>
          <w:color w:val="000000"/>
          <w:sz w:val="18"/>
          <w:szCs w:val="18"/>
          <w:lang w:eastAsia="es-MX"/>
        </w:rPr>
        <w:t>Si desea dejar de recibir nuestro boletín, puede hacer clic en el enlace de “</w:t>
      </w:r>
      <w:proofErr w:type="spellStart"/>
      <w:r w:rsidRPr="005E54AF">
        <w:rPr>
          <w:rFonts w:ascii="inherit" w:eastAsia="Times New Roman" w:hAnsi="inherit" w:cs="Tahoma"/>
          <w:color w:val="000000"/>
          <w:sz w:val="18"/>
          <w:szCs w:val="18"/>
          <w:lang w:eastAsia="es-MX"/>
        </w:rPr>
        <w:t>desuscribirse</w:t>
      </w:r>
      <w:proofErr w:type="spellEnd"/>
      <w:r w:rsidRPr="005E54AF">
        <w:rPr>
          <w:rFonts w:ascii="inherit" w:eastAsia="Times New Roman" w:hAnsi="inherit" w:cs="Tahoma"/>
          <w:color w:val="000000"/>
          <w:sz w:val="18"/>
          <w:szCs w:val="18"/>
          <w:lang w:eastAsia="es-MX"/>
        </w:rPr>
        <w:t xml:space="preserve">” que encontrará al final de cada uno de los correos recibidos por parte de </w:t>
      </w:r>
      <w:r>
        <w:rPr>
          <w:rFonts w:ascii="inherit" w:eastAsia="Times New Roman" w:hAnsi="inherit" w:cs="Tahoma"/>
          <w:color w:val="000000"/>
          <w:sz w:val="18"/>
          <w:szCs w:val="18"/>
          <w:lang w:eastAsia="es-MX"/>
        </w:rPr>
        <w:t>PURE WATER TECHNOLOGY SAPI DE CV</w:t>
      </w:r>
      <w:r w:rsidRPr="005E54AF">
        <w:rPr>
          <w:rFonts w:ascii="inherit" w:eastAsia="Times New Roman" w:hAnsi="inherit" w:cs="Tahoma"/>
          <w:color w:val="000000"/>
          <w:sz w:val="18"/>
          <w:szCs w:val="18"/>
          <w:lang w:eastAsia="es-MX"/>
        </w:rPr>
        <w:t xml:space="preserve"> y así podrá darse de baja de todas nuestras comunicaciones a las que se haya suscrito por parte de </w:t>
      </w:r>
      <w:r>
        <w:rPr>
          <w:rFonts w:ascii="inherit" w:eastAsia="Times New Roman" w:hAnsi="inherit" w:cs="Tahoma"/>
          <w:color w:val="000000"/>
          <w:sz w:val="18"/>
          <w:szCs w:val="18"/>
          <w:lang w:eastAsia="es-MX"/>
        </w:rPr>
        <w:t>PURE WATER TECHNOLOGY SAPI DE CV</w:t>
      </w:r>
      <w:r w:rsidRPr="005E54AF">
        <w:rPr>
          <w:rFonts w:ascii="inherit" w:eastAsia="Times New Roman" w:hAnsi="inherit" w:cs="Tahoma"/>
          <w:color w:val="000000"/>
          <w:sz w:val="18"/>
          <w:szCs w:val="18"/>
          <w:lang w:eastAsia="es-MX"/>
        </w:rPr>
        <w:t>.</w:t>
      </w:r>
    </w:p>
    <w:p w14:paraId="10BC2D34" w14:textId="77777777" w:rsidR="005E54AF" w:rsidRPr="005E54AF" w:rsidRDefault="005E54AF" w:rsidP="005E54AF">
      <w:pPr>
        <w:numPr>
          <w:ilvl w:val="0"/>
          <w:numId w:val="4"/>
        </w:numPr>
        <w:spacing w:after="0" w:line="240" w:lineRule="auto"/>
        <w:ind w:left="1080"/>
        <w:textAlignment w:val="baseline"/>
        <w:rPr>
          <w:rFonts w:ascii="inherit" w:eastAsia="Times New Roman" w:hAnsi="inherit" w:cs="Tahoma"/>
          <w:color w:val="000000"/>
          <w:sz w:val="18"/>
          <w:szCs w:val="18"/>
          <w:lang w:eastAsia="es-MX"/>
        </w:rPr>
      </w:pPr>
      <w:r w:rsidRPr="005E54AF">
        <w:rPr>
          <w:rFonts w:ascii="inherit" w:eastAsia="Times New Roman" w:hAnsi="inherit" w:cs="Tahoma"/>
          <w:b/>
          <w:bCs/>
          <w:color w:val="000000"/>
          <w:sz w:val="18"/>
          <w:szCs w:val="18"/>
          <w:bdr w:val="none" w:sz="0" w:space="0" w:color="auto" w:frame="1"/>
          <w:lang w:eastAsia="es-MX"/>
        </w:rPr>
        <w:t>¿Qué datos personales sensibles utilizaremos?</w:t>
      </w:r>
    </w:p>
    <w:p w14:paraId="1E1EF0C5" w14:textId="1D29B783" w:rsidR="005E54AF" w:rsidRPr="005E54AF" w:rsidRDefault="005E54AF" w:rsidP="005E54AF">
      <w:pPr>
        <w:spacing w:after="135" w:line="270" w:lineRule="atLeast"/>
        <w:textAlignment w:val="baseline"/>
        <w:rPr>
          <w:rFonts w:ascii="inherit" w:eastAsia="Times New Roman" w:hAnsi="inherit" w:cs="Tahoma"/>
          <w:color w:val="000000"/>
          <w:sz w:val="18"/>
          <w:szCs w:val="18"/>
          <w:lang w:eastAsia="es-MX"/>
        </w:rPr>
      </w:pPr>
      <w:r>
        <w:rPr>
          <w:rFonts w:ascii="inherit" w:eastAsia="Times New Roman" w:hAnsi="inherit" w:cs="Tahoma"/>
          <w:color w:val="000000"/>
          <w:sz w:val="18"/>
          <w:szCs w:val="18"/>
          <w:lang w:eastAsia="es-MX"/>
        </w:rPr>
        <w:t>PURE WATER TECHNOLOGY SAPI DE CV</w:t>
      </w:r>
      <w:r w:rsidRPr="005E54AF">
        <w:rPr>
          <w:rFonts w:ascii="inherit" w:eastAsia="Times New Roman" w:hAnsi="inherit" w:cs="Tahoma"/>
          <w:color w:val="000000"/>
          <w:sz w:val="18"/>
          <w:szCs w:val="18"/>
          <w:lang w:eastAsia="es-MX"/>
        </w:rPr>
        <w:t>, NO solicita datos personales sensibles en ninguna sección. (Origen racial o étnico, estado de salud presente y futuro, información genética, creencias religiosas, filosóficas y morales, afiliación sindical, opiniones políticas, preferencia sexual)</w:t>
      </w:r>
    </w:p>
    <w:p w14:paraId="240776FB" w14:textId="77777777" w:rsidR="005E54AF" w:rsidRPr="005E54AF" w:rsidRDefault="005E54AF" w:rsidP="005E54AF">
      <w:pPr>
        <w:numPr>
          <w:ilvl w:val="0"/>
          <w:numId w:val="5"/>
        </w:numPr>
        <w:spacing w:after="0" w:line="240" w:lineRule="auto"/>
        <w:ind w:left="1080"/>
        <w:textAlignment w:val="baseline"/>
        <w:rPr>
          <w:rFonts w:ascii="inherit" w:eastAsia="Times New Roman" w:hAnsi="inherit" w:cs="Tahoma"/>
          <w:color w:val="000000"/>
          <w:sz w:val="18"/>
          <w:szCs w:val="18"/>
          <w:lang w:eastAsia="es-MX"/>
        </w:rPr>
      </w:pPr>
      <w:r w:rsidRPr="005E54AF">
        <w:rPr>
          <w:rFonts w:ascii="inherit" w:eastAsia="Times New Roman" w:hAnsi="inherit" w:cs="Tahoma"/>
          <w:b/>
          <w:bCs/>
          <w:color w:val="000000"/>
          <w:sz w:val="18"/>
          <w:szCs w:val="18"/>
          <w:bdr w:val="none" w:sz="0" w:space="0" w:color="auto" w:frame="1"/>
          <w:lang w:eastAsia="es-MX"/>
        </w:rPr>
        <w:t>¿Con quién compartimos su información y para qué fines?</w:t>
      </w:r>
    </w:p>
    <w:p w14:paraId="4D6C449D" w14:textId="77777777" w:rsidR="005E54AF" w:rsidRPr="005E54AF" w:rsidRDefault="005E54AF" w:rsidP="005E54AF">
      <w:pPr>
        <w:spacing w:after="135" w:line="270" w:lineRule="atLeast"/>
        <w:textAlignment w:val="baseline"/>
        <w:rPr>
          <w:rFonts w:ascii="inherit" w:eastAsia="Times New Roman" w:hAnsi="inherit" w:cs="Tahoma"/>
          <w:color w:val="000000"/>
          <w:sz w:val="18"/>
          <w:szCs w:val="18"/>
          <w:lang w:eastAsia="es-MX"/>
        </w:rPr>
      </w:pPr>
      <w:r w:rsidRPr="005E54AF">
        <w:rPr>
          <w:rFonts w:ascii="inherit" w:eastAsia="Times New Roman" w:hAnsi="inherit" w:cs="Tahoma"/>
          <w:color w:val="000000"/>
          <w:sz w:val="18"/>
          <w:szCs w:val="18"/>
          <w:lang w:eastAsia="es-MX"/>
        </w:rPr>
        <w:t>Le informamos que sus datos personales no son compartidos ni dentro ni fuera del país.</w:t>
      </w:r>
    </w:p>
    <w:p w14:paraId="4D91152C" w14:textId="77777777" w:rsidR="005E54AF" w:rsidRPr="005E54AF" w:rsidRDefault="005E54AF" w:rsidP="005E54AF">
      <w:pPr>
        <w:numPr>
          <w:ilvl w:val="0"/>
          <w:numId w:val="6"/>
        </w:numPr>
        <w:spacing w:after="0" w:line="240" w:lineRule="auto"/>
        <w:ind w:left="1080"/>
        <w:textAlignment w:val="baseline"/>
        <w:rPr>
          <w:rFonts w:ascii="inherit" w:eastAsia="Times New Roman" w:hAnsi="inherit" w:cs="Tahoma"/>
          <w:color w:val="000000"/>
          <w:sz w:val="18"/>
          <w:szCs w:val="18"/>
          <w:lang w:eastAsia="es-MX"/>
        </w:rPr>
      </w:pPr>
      <w:r w:rsidRPr="005E54AF">
        <w:rPr>
          <w:rFonts w:ascii="inherit" w:eastAsia="Times New Roman" w:hAnsi="inherit" w:cs="Tahoma"/>
          <w:b/>
          <w:bCs/>
          <w:color w:val="000000"/>
          <w:sz w:val="18"/>
          <w:szCs w:val="18"/>
          <w:bdr w:val="none" w:sz="0" w:space="0" w:color="auto" w:frame="1"/>
          <w:lang w:eastAsia="es-MX"/>
        </w:rPr>
        <w:t>¿Cómo puede acceder, rectificar o cancelar sus datos personales u oponerse a su uso?</w:t>
      </w:r>
    </w:p>
    <w:p w14:paraId="51E62687" w14:textId="11555147" w:rsidR="005E54AF" w:rsidRPr="005E54AF" w:rsidRDefault="005E54AF" w:rsidP="005E54AF">
      <w:pPr>
        <w:spacing w:after="0" w:line="270" w:lineRule="atLeast"/>
        <w:textAlignment w:val="baseline"/>
        <w:rPr>
          <w:rFonts w:ascii="inherit" w:eastAsia="Times New Roman" w:hAnsi="inherit" w:cs="Tahoma"/>
          <w:color w:val="000000"/>
          <w:sz w:val="18"/>
          <w:szCs w:val="18"/>
          <w:lang w:eastAsia="es-MX"/>
        </w:rPr>
      </w:pPr>
      <w:r w:rsidRPr="005E54AF">
        <w:rPr>
          <w:rFonts w:ascii="inherit" w:eastAsia="Times New Roman" w:hAnsi="inherit" w:cs="Tahoma"/>
          <w:color w:val="000000"/>
          <w:sz w:val="18"/>
          <w:szCs w:val="18"/>
          <w:lang w:eastAsia="es-MX"/>
        </w:rPr>
        <w:t>Usted tiene derecho a conocer qué datos personales tenemos de usted, para qué los utilizamos y las condiciones del uso que les damos en </w:t>
      </w:r>
      <w:hyperlink r:id="rId5" w:history="1">
        <w:r>
          <w:rPr>
            <w:rFonts w:ascii="inherit" w:eastAsia="Times New Roman" w:hAnsi="inherit" w:cs="Tahoma"/>
            <w:color w:val="000000"/>
            <w:sz w:val="18"/>
            <w:szCs w:val="18"/>
            <w:u w:val="single"/>
            <w:bdr w:val="none" w:sz="0" w:space="0" w:color="auto" w:frame="1"/>
            <w:lang w:eastAsia="es-MX"/>
          </w:rPr>
          <w:t>raul@aguaoptima.com</w:t>
        </w:r>
      </w:hyperlink>
    </w:p>
    <w:p w14:paraId="0560F851" w14:textId="77777777" w:rsidR="005E54AF" w:rsidRPr="005E54AF" w:rsidRDefault="005E54AF" w:rsidP="005E54AF">
      <w:pPr>
        <w:spacing w:after="135" w:line="270" w:lineRule="atLeast"/>
        <w:textAlignment w:val="baseline"/>
        <w:rPr>
          <w:rFonts w:ascii="inherit" w:eastAsia="Times New Roman" w:hAnsi="inherit" w:cs="Tahoma"/>
          <w:color w:val="000000"/>
          <w:sz w:val="18"/>
          <w:szCs w:val="18"/>
          <w:lang w:eastAsia="es-MX"/>
        </w:rPr>
      </w:pPr>
      <w:proofErr w:type="spellStart"/>
      <w:r w:rsidRPr="005E54AF">
        <w:rPr>
          <w:rFonts w:ascii="inherit" w:eastAsia="Times New Roman" w:hAnsi="inherit" w:cs="Tahoma"/>
          <w:color w:val="000000"/>
          <w:sz w:val="18"/>
          <w:szCs w:val="18"/>
          <w:lang w:eastAsia="es-MX"/>
        </w:rPr>
        <w:t>Asi</w:t>
      </w:r>
      <w:proofErr w:type="spellEnd"/>
      <w:r w:rsidRPr="005E54AF">
        <w:rPr>
          <w:rFonts w:ascii="inherit" w:eastAsia="Times New Roman" w:hAnsi="inherit" w:cs="Tahoma"/>
          <w:color w:val="000000"/>
          <w:sz w:val="18"/>
          <w:szCs w:val="18"/>
          <w:lang w:eastAsia="es-MX"/>
        </w:rPr>
        <w:t xml:space="preserve"> 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normativa (Cancelación); así como oponerse al uso de sus datos personales para fines específicos (Oposición). Estos derechos se conocen como derechos ARCO.</w:t>
      </w:r>
    </w:p>
    <w:p w14:paraId="7422E4C9" w14:textId="171B1DD4" w:rsidR="005E54AF" w:rsidRPr="005E54AF" w:rsidRDefault="005E54AF" w:rsidP="005E54AF">
      <w:pPr>
        <w:spacing w:after="0" w:line="270" w:lineRule="atLeast"/>
        <w:textAlignment w:val="baseline"/>
        <w:rPr>
          <w:rFonts w:ascii="inherit" w:eastAsia="Times New Roman" w:hAnsi="inherit" w:cs="Tahoma"/>
          <w:color w:val="000000"/>
          <w:sz w:val="18"/>
          <w:szCs w:val="18"/>
          <w:lang w:eastAsia="es-MX"/>
        </w:rPr>
      </w:pPr>
      <w:r w:rsidRPr="005E54AF">
        <w:rPr>
          <w:rFonts w:ascii="inherit" w:eastAsia="Times New Roman" w:hAnsi="inherit" w:cs="Tahoma"/>
          <w:color w:val="000000"/>
          <w:sz w:val="18"/>
          <w:szCs w:val="18"/>
          <w:lang w:eastAsia="es-MX"/>
        </w:rPr>
        <w:lastRenderedPageBreak/>
        <w:t>Para el ejercicio de cualquiera de los derechos ARCO, usted deberá presentar la solicitud respectiva por escrito al siguiente correo: </w:t>
      </w:r>
      <w:hyperlink r:id="rId6" w:history="1">
        <w:r>
          <w:rPr>
            <w:rFonts w:ascii="inherit" w:eastAsia="Times New Roman" w:hAnsi="inherit" w:cs="Tahoma"/>
            <w:color w:val="000000"/>
            <w:sz w:val="18"/>
            <w:szCs w:val="18"/>
            <w:u w:val="single"/>
            <w:bdr w:val="none" w:sz="0" w:space="0" w:color="auto" w:frame="1"/>
            <w:lang w:eastAsia="es-MX"/>
          </w:rPr>
          <w:t>raul@aguaoptima.com</w:t>
        </w:r>
      </w:hyperlink>
    </w:p>
    <w:p w14:paraId="79AFD70C" w14:textId="4F4CAC3F" w:rsidR="005E54AF" w:rsidRPr="005E54AF" w:rsidRDefault="005E54AF" w:rsidP="005E54AF">
      <w:pPr>
        <w:spacing w:after="0" w:line="270" w:lineRule="atLeast"/>
        <w:textAlignment w:val="baseline"/>
        <w:rPr>
          <w:rFonts w:ascii="inherit" w:eastAsia="Times New Roman" w:hAnsi="inherit" w:cs="Tahoma"/>
          <w:color w:val="000000"/>
          <w:sz w:val="18"/>
          <w:szCs w:val="18"/>
          <w:lang w:eastAsia="es-MX"/>
        </w:rPr>
      </w:pPr>
      <w:r w:rsidRPr="005E54AF">
        <w:rPr>
          <w:rFonts w:ascii="inherit" w:eastAsia="Times New Roman" w:hAnsi="inherit" w:cs="Tahoma"/>
          <w:color w:val="000000"/>
          <w:sz w:val="18"/>
          <w:szCs w:val="18"/>
          <w:lang w:eastAsia="es-MX"/>
        </w:rPr>
        <w:t>Para conocer el procedimiento y requisitos para el ejercicio de los derechos ARCO, usted podrá contactarnos mediante nuestro correo </w:t>
      </w:r>
      <w:hyperlink r:id="rId7" w:history="1">
        <w:r>
          <w:rPr>
            <w:rFonts w:ascii="inherit" w:eastAsia="Times New Roman" w:hAnsi="inherit" w:cs="Tahoma"/>
            <w:color w:val="000000"/>
            <w:sz w:val="18"/>
            <w:szCs w:val="18"/>
            <w:u w:val="single"/>
            <w:bdr w:val="none" w:sz="0" w:space="0" w:color="auto" w:frame="1"/>
            <w:lang w:eastAsia="es-MX"/>
          </w:rPr>
          <w:t>raul@aguaoptima.com</w:t>
        </w:r>
      </w:hyperlink>
      <w:r w:rsidRPr="005E54AF">
        <w:rPr>
          <w:rFonts w:ascii="inherit" w:eastAsia="Times New Roman" w:hAnsi="inherit" w:cs="Tahoma"/>
          <w:color w:val="000000"/>
          <w:sz w:val="18"/>
          <w:szCs w:val="18"/>
          <w:lang w:eastAsia="es-MX"/>
        </w:rPr>
        <w:t>, donde le darán trámite a las solicitudes para el ejercicio de estos derechos y atenderán cualquier duda que pudiera tener respecto el tratamiento de su información.</w:t>
      </w:r>
    </w:p>
    <w:p w14:paraId="69D9D414" w14:textId="77777777" w:rsidR="005E54AF" w:rsidRPr="005E54AF" w:rsidRDefault="005E54AF" w:rsidP="005E54AF">
      <w:pPr>
        <w:numPr>
          <w:ilvl w:val="0"/>
          <w:numId w:val="7"/>
        </w:numPr>
        <w:spacing w:after="0" w:line="240" w:lineRule="auto"/>
        <w:ind w:left="1080"/>
        <w:textAlignment w:val="baseline"/>
        <w:rPr>
          <w:rFonts w:ascii="inherit" w:eastAsia="Times New Roman" w:hAnsi="inherit" w:cs="Tahoma"/>
          <w:color w:val="000000"/>
          <w:sz w:val="18"/>
          <w:szCs w:val="18"/>
          <w:lang w:eastAsia="es-MX"/>
        </w:rPr>
      </w:pPr>
      <w:r w:rsidRPr="005E54AF">
        <w:rPr>
          <w:rFonts w:ascii="inherit" w:eastAsia="Times New Roman" w:hAnsi="inherit" w:cs="Tahoma"/>
          <w:b/>
          <w:bCs/>
          <w:color w:val="000000"/>
          <w:sz w:val="18"/>
          <w:szCs w:val="18"/>
          <w:bdr w:val="none" w:sz="0" w:space="0" w:color="auto" w:frame="1"/>
          <w:lang w:eastAsia="es-MX"/>
        </w:rPr>
        <w:t>¿Cómo puede revocar su consentimiento para el uso de sus datos personales?</w:t>
      </w:r>
    </w:p>
    <w:p w14:paraId="64A9F2AF" w14:textId="1A247657" w:rsidR="005E54AF" w:rsidRPr="005E54AF" w:rsidRDefault="005E54AF" w:rsidP="005E54AF">
      <w:pPr>
        <w:spacing w:after="135" w:line="270" w:lineRule="atLeast"/>
        <w:textAlignment w:val="baseline"/>
        <w:rPr>
          <w:rFonts w:ascii="inherit" w:eastAsia="Times New Roman" w:hAnsi="inherit" w:cs="Tahoma"/>
          <w:color w:val="000000"/>
          <w:sz w:val="18"/>
          <w:szCs w:val="18"/>
          <w:lang w:eastAsia="es-MX"/>
        </w:rPr>
      </w:pPr>
      <w:r w:rsidRPr="005E54AF">
        <w:rPr>
          <w:rFonts w:ascii="inherit" w:eastAsia="Times New Roman" w:hAnsi="inherit" w:cs="Tahoma"/>
          <w:color w:val="000000"/>
          <w:sz w:val="18"/>
          <w:szCs w:val="18"/>
          <w:lang w:eastAsia="es-MX"/>
        </w:rPr>
        <w:t xml:space="preserve">Usted puede revocar el consentimiento que, en su caso, nos haya otorgado para el tratamiento de sus datos personales. Sin embargo, es importante que tenga en cuenta que no en todos los casos podremos atender su solicitud o concluir el uso de forma inmediata, ya que es posible que por alguna obligación legal requiramos seguir tratando sus datos personales. </w:t>
      </w:r>
      <w:r w:rsidR="00B937B1" w:rsidRPr="005E54AF">
        <w:rPr>
          <w:rFonts w:ascii="inherit" w:eastAsia="Times New Roman" w:hAnsi="inherit" w:cs="Tahoma"/>
          <w:color w:val="000000"/>
          <w:sz w:val="18"/>
          <w:szCs w:val="18"/>
          <w:lang w:eastAsia="es-MX"/>
        </w:rPr>
        <w:t>Así</w:t>
      </w:r>
      <w:r w:rsidRPr="005E54AF">
        <w:rPr>
          <w:rFonts w:ascii="inherit" w:eastAsia="Times New Roman" w:hAnsi="inherit" w:cs="Tahoma"/>
          <w:color w:val="000000"/>
          <w:sz w:val="18"/>
          <w:szCs w:val="18"/>
          <w:lang w:eastAsia="es-MX"/>
        </w:rPr>
        <w:t xml:space="preserve"> mismo, usted deberá considerar que para ciertos fines, la revocación de su consentimiento implicará que no le podamos seguir prestando el servicio que nos solicitó, o la conclusión de su relación con nosotros.</w:t>
      </w:r>
    </w:p>
    <w:p w14:paraId="66D0013C" w14:textId="716FD621" w:rsidR="005E54AF" w:rsidRPr="005E54AF" w:rsidRDefault="005E54AF" w:rsidP="005E54AF">
      <w:pPr>
        <w:spacing w:after="0" w:line="270" w:lineRule="atLeast"/>
        <w:textAlignment w:val="baseline"/>
        <w:rPr>
          <w:rFonts w:ascii="inherit" w:eastAsia="Times New Roman" w:hAnsi="inherit" w:cs="Tahoma"/>
          <w:color w:val="000000"/>
          <w:sz w:val="18"/>
          <w:szCs w:val="18"/>
          <w:lang w:eastAsia="es-MX"/>
        </w:rPr>
      </w:pPr>
      <w:r w:rsidRPr="005E54AF">
        <w:rPr>
          <w:rFonts w:ascii="inherit" w:eastAsia="Times New Roman" w:hAnsi="inherit" w:cs="Tahoma"/>
          <w:color w:val="000000"/>
          <w:sz w:val="18"/>
          <w:szCs w:val="18"/>
          <w:lang w:eastAsia="es-MX"/>
        </w:rPr>
        <w:t>Para revocar su consentimiento, deberá presentar su solicitud vía correo electrónico a </w:t>
      </w:r>
      <w:hyperlink r:id="rId8" w:history="1">
        <w:r>
          <w:rPr>
            <w:rFonts w:ascii="inherit" w:eastAsia="Times New Roman" w:hAnsi="inherit" w:cs="Tahoma"/>
            <w:color w:val="000000"/>
            <w:sz w:val="18"/>
            <w:szCs w:val="18"/>
            <w:u w:val="single"/>
            <w:bdr w:val="none" w:sz="0" w:space="0" w:color="auto" w:frame="1"/>
            <w:lang w:eastAsia="es-MX"/>
          </w:rPr>
          <w:t>raul@aguaoptima.com</w:t>
        </w:r>
      </w:hyperlink>
    </w:p>
    <w:p w14:paraId="54CC3695" w14:textId="6654F957" w:rsidR="005E54AF" w:rsidRPr="005E54AF" w:rsidRDefault="005E54AF" w:rsidP="005E54AF">
      <w:pPr>
        <w:spacing w:after="0" w:line="270" w:lineRule="atLeast"/>
        <w:textAlignment w:val="baseline"/>
        <w:rPr>
          <w:rFonts w:ascii="inherit" w:eastAsia="Times New Roman" w:hAnsi="inherit" w:cs="Tahoma"/>
          <w:color w:val="000000"/>
          <w:sz w:val="18"/>
          <w:szCs w:val="18"/>
          <w:lang w:eastAsia="es-MX"/>
        </w:rPr>
      </w:pPr>
      <w:r w:rsidRPr="005E54AF">
        <w:rPr>
          <w:rFonts w:ascii="inherit" w:eastAsia="Times New Roman" w:hAnsi="inherit" w:cs="Tahoma"/>
          <w:color w:val="000000"/>
          <w:sz w:val="18"/>
          <w:szCs w:val="18"/>
          <w:lang w:eastAsia="es-MX"/>
        </w:rPr>
        <w:t>Para conocer el procedimiento y requisitos para la revocación del consentimiento, usted podrá solicitarlos vía correo electrónico a </w:t>
      </w:r>
      <w:hyperlink r:id="rId9" w:history="1">
        <w:r>
          <w:rPr>
            <w:rFonts w:ascii="inherit" w:eastAsia="Times New Roman" w:hAnsi="inherit" w:cs="Tahoma"/>
            <w:color w:val="000000"/>
            <w:sz w:val="18"/>
            <w:szCs w:val="18"/>
            <w:u w:val="single"/>
            <w:bdr w:val="none" w:sz="0" w:space="0" w:color="auto" w:frame="1"/>
            <w:lang w:eastAsia="es-MX"/>
          </w:rPr>
          <w:t>raul@aguaoptima.com</w:t>
        </w:r>
      </w:hyperlink>
    </w:p>
    <w:p w14:paraId="3956DF86" w14:textId="77777777" w:rsidR="005E54AF" w:rsidRPr="005E54AF" w:rsidRDefault="005E54AF" w:rsidP="005E54AF">
      <w:pPr>
        <w:numPr>
          <w:ilvl w:val="0"/>
          <w:numId w:val="8"/>
        </w:numPr>
        <w:spacing w:after="0" w:line="240" w:lineRule="auto"/>
        <w:ind w:left="1080"/>
        <w:textAlignment w:val="baseline"/>
        <w:rPr>
          <w:rFonts w:ascii="inherit" w:eastAsia="Times New Roman" w:hAnsi="inherit" w:cs="Tahoma"/>
          <w:color w:val="000000"/>
          <w:sz w:val="18"/>
          <w:szCs w:val="18"/>
          <w:lang w:eastAsia="es-MX"/>
        </w:rPr>
      </w:pPr>
      <w:r w:rsidRPr="005E54AF">
        <w:rPr>
          <w:rFonts w:ascii="inherit" w:eastAsia="Times New Roman" w:hAnsi="inherit" w:cs="Tahoma"/>
          <w:b/>
          <w:bCs/>
          <w:color w:val="000000"/>
          <w:sz w:val="18"/>
          <w:szCs w:val="18"/>
          <w:bdr w:val="none" w:sz="0" w:space="0" w:color="auto" w:frame="1"/>
          <w:lang w:eastAsia="es-MX"/>
        </w:rPr>
        <w:t>¿Cómo puede limitar el uso o divulgación de su información personal?</w:t>
      </w:r>
    </w:p>
    <w:p w14:paraId="54C9F903" w14:textId="77777777" w:rsidR="005E54AF" w:rsidRPr="005E54AF" w:rsidRDefault="005E54AF" w:rsidP="005E54AF">
      <w:pPr>
        <w:spacing w:after="135" w:line="270" w:lineRule="atLeast"/>
        <w:textAlignment w:val="baseline"/>
        <w:rPr>
          <w:rFonts w:ascii="inherit" w:eastAsia="Times New Roman" w:hAnsi="inherit" w:cs="Tahoma"/>
          <w:color w:val="000000"/>
          <w:sz w:val="18"/>
          <w:szCs w:val="18"/>
          <w:lang w:eastAsia="es-MX"/>
        </w:rPr>
      </w:pPr>
      <w:r w:rsidRPr="005E54AF">
        <w:rPr>
          <w:rFonts w:ascii="inherit" w:eastAsia="Times New Roman" w:hAnsi="inherit" w:cs="Tahoma"/>
          <w:color w:val="000000"/>
          <w:sz w:val="18"/>
          <w:szCs w:val="18"/>
          <w:lang w:eastAsia="es-MX"/>
        </w:rPr>
        <w:t>Con objeto de que usted pueda limitar el uso y divulgación de su información personal, le ofrecemos los siguientes medios:</w:t>
      </w:r>
    </w:p>
    <w:p w14:paraId="6362C00E" w14:textId="77777777" w:rsidR="005E54AF" w:rsidRPr="005E54AF" w:rsidRDefault="005E54AF" w:rsidP="005E54AF">
      <w:pPr>
        <w:spacing w:after="135" w:line="270" w:lineRule="atLeast"/>
        <w:textAlignment w:val="baseline"/>
        <w:rPr>
          <w:rFonts w:ascii="inherit" w:eastAsia="Times New Roman" w:hAnsi="inherit" w:cs="Tahoma"/>
          <w:color w:val="000000"/>
          <w:sz w:val="18"/>
          <w:szCs w:val="18"/>
          <w:lang w:eastAsia="es-MX"/>
        </w:rPr>
      </w:pPr>
      <w:r w:rsidRPr="005E54AF">
        <w:rPr>
          <w:rFonts w:ascii="inherit" w:eastAsia="Times New Roman" w:hAnsi="inherit" w:cs="Tahoma"/>
          <w:color w:val="000000"/>
          <w:sz w:val="18"/>
          <w:szCs w:val="18"/>
          <w:lang w:eastAsia="es-MX"/>
        </w:rPr>
        <w:t>–  Su inscripción en el Registro Público para evitar publicidad, que está a cargo de la Procuraduría Federal del Consumidor, con la finalidad de que sus datos personales no sea utilizados para recibir publicidad o promociones de empresas de bienes o servicios. Para mayor información sobre este registro, usted puede consultar el portal de internet de la PROFECO, o bien ponerse en contacto directo con ésta.</w:t>
      </w:r>
    </w:p>
    <w:p w14:paraId="5E6EBC5D" w14:textId="2BD444C3" w:rsidR="005E54AF" w:rsidRPr="005E54AF" w:rsidRDefault="005E54AF" w:rsidP="005E54AF">
      <w:pPr>
        <w:spacing w:after="0" w:line="270" w:lineRule="atLeast"/>
        <w:textAlignment w:val="baseline"/>
        <w:rPr>
          <w:rFonts w:ascii="inherit" w:eastAsia="Times New Roman" w:hAnsi="inherit" w:cs="Tahoma"/>
          <w:color w:val="000000"/>
          <w:sz w:val="18"/>
          <w:szCs w:val="18"/>
          <w:lang w:eastAsia="es-MX"/>
        </w:rPr>
      </w:pPr>
      <w:r w:rsidRPr="005E54AF">
        <w:rPr>
          <w:rFonts w:ascii="inherit" w:eastAsia="Times New Roman" w:hAnsi="inherit" w:cs="Tahoma"/>
          <w:color w:val="000000"/>
          <w:sz w:val="18"/>
          <w:szCs w:val="18"/>
          <w:lang w:eastAsia="es-MX"/>
        </w:rPr>
        <w:t>– Su registro en el listado de exclusión, a fin de que sus datos personales no sean tratados para fines mercadotécnicos, publicitarios o de prospección comercial por nuestra parte. Para mayores informes enviar un correo electrónico a </w:t>
      </w:r>
      <w:hyperlink r:id="rId10" w:history="1">
        <w:r>
          <w:rPr>
            <w:rFonts w:ascii="inherit" w:eastAsia="Times New Roman" w:hAnsi="inherit" w:cs="Tahoma"/>
            <w:color w:val="000000"/>
            <w:sz w:val="18"/>
            <w:szCs w:val="18"/>
            <w:u w:val="single"/>
            <w:bdr w:val="none" w:sz="0" w:space="0" w:color="auto" w:frame="1"/>
            <w:lang w:eastAsia="es-MX"/>
          </w:rPr>
          <w:t>raul@aguaoptima.com</w:t>
        </w:r>
      </w:hyperlink>
    </w:p>
    <w:p w14:paraId="593D2F79" w14:textId="77777777" w:rsidR="005E54AF" w:rsidRPr="005E54AF" w:rsidRDefault="005E54AF" w:rsidP="005E54AF">
      <w:pPr>
        <w:numPr>
          <w:ilvl w:val="0"/>
          <w:numId w:val="9"/>
        </w:numPr>
        <w:spacing w:after="0" w:line="240" w:lineRule="auto"/>
        <w:ind w:left="1080"/>
        <w:textAlignment w:val="baseline"/>
        <w:rPr>
          <w:rFonts w:ascii="inherit" w:eastAsia="Times New Roman" w:hAnsi="inherit" w:cs="Tahoma"/>
          <w:color w:val="000000"/>
          <w:sz w:val="18"/>
          <w:szCs w:val="18"/>
          <w:lang w:eastAsia="es-MX"/>
        </w:rPr>
      </w:pPr>
      <w:r w:rsidRPr="005E54AF">
        <w:rPr>
          <w:rFonts w:ascii="inherit" w:eastAsia="Times New Roman" w:hAnsi="inherit" w:cs="Tahoma"/>
          <w:b/>
          <w:bCs/>
          <w:color w:val="000000"/>
          <w:sz w:val="18"/>
          <w:szCs w:val="18"/>
          <w:bdr w:val="none" w:sz="0" w:space="0" w:color="auto" w:frame="1"/>
          <w:lang w:eastAsia="es-MX"/>
        </w:rPr>
        <w:t>El uso de tecnologías de rastreo en nuestro portal de Internet.</w:t>
      </w:r>
    </w:p>
    <w:p w14:paraId="1B53202F" w14:textId="77777777" w:rsidR="005E54AF" w:rsidRPr="005E54AF" w:rsidRDefault="005E54AF" w:rsidP="005E54AF">
      <w:pPr>
        <w:spacing w:after="135" w:line="270" w:lineRule="atLeast"/>
        <w:textAlignment w:val="baseline"/>
        <w:rPr>
          <w:rFonts w:ascii="inherit" w:eastAsia="Times New Roman" w:hAnsi="inherit" w:cs="Tahoma"/>
          <w:color w:val="000000"/>
          <w:sz w:val="18"/>
          <w:szCs w:val="18"/>
          <w:lang w:eastAsia="es-MX"/>
        </w:rPr>
      </w:pPr>
      <w:r w:rsidRPr="005E54AF">
        <w:rPr>
          <w:rFonts w:ascii="inherit" w:eastAsia="Times New Roman" w:hAnsi="inherit" w:cs="Tahoma"/>
          <w:color w:val="000000"/>
          <w:sz w:val="18"/>
          <w:szCs w:val="18"/>
          <w:lang w:eastAsia="es-MX"/>
        </w:rPr>
        <w:t xml:space="preserve">Le informamos que en nuestra página de internet utilizamos cookies, web </w:t>
      </w:r>
      <w:proofErr w:type="spellStart"/>
      <w:r w:rsidRPr="005E54AF">
        <w:rPr>
          <w:rFonts w:ascii="inherit" w:eastAsia="Times New Roman" w:hAnsi="inherit" w:cs="Tahoma"/>
          <w:color w:val="000000"/>
          <w:sz w:val="18"/>
          <w:szCs w:val="18"/>
          <w:lang w:eastAsia="es-MX"/>
        </w:rPr>
        <w:t>beacons</w:t>
      </w:r>
      <w:proofErr w:type="spellEnd"/>
      <w:r w:rsidRPr="005E54AF">
        <w:rPr>
          <w:rFonts w:ascii="inherit" w:eastAsia="Times New Roman" w:hAnsi="inherit" w:cs="Tahoma"/>
          <w:color w:val="000000"/>
          <w:sz w:val="18"/>
          <w:szCs w:val="18"/>
          <w:lang w:eastAsia="es-MX"/>
        </w:rPr>
        <w:t xml:space="preserve"> y otras tecnologías a través de las cuales es posible monitorear su comportamiento como usuario de internet, así como brindarle un mejor servicio y experiencia de usuario al navegar en nuestra página.</w:t>
      </w:r>
    </w:p>
    <w:p w14:paraId="5F065BC7" w14:textId="77777777" w:rsidR="005E54AF" w:rsidRPr="005E54AF" w:rsidRDefault="005E54AF" w:rsidP="005E54AF">
      <w:pPr>
        <w:spacing w:after="135" w:line="270" w:lineRule="atLeast"/>
        <w:textAlignment w:val="baseline"/>
        <w:rPr>
          <w:rFonts w:ascii="inherit" w:eastAsia="Times New Roman" w:hAnsi="inherit" w:cs="Tahoma"/>
          <w:color w:val="000000"/>
          <w:sz w:val="18"/>
          <w:szCs w:val="18"/>
          <w:lang w:eastAsia="es-MX"/>
        </w:rPr>
      </w:pPr>
      <w:r w:rsidRPr="005E54AF">
        <w:rPr>
          <w:rFonts w:ascii="inherit" w:eastAsia="Times New Roman" w:hAnsi="inherit" w:cs="Tahoma"/>
          <w:color w:val="000000"/>
          <w:sz w:val="18"/>
          <w:szCs w:val="18"/>
          <w:lang w:eastAsia="es-MX"/>
        </w:rPr>
        <w:t>Si desea desactivar las cookies entre el panel de configuración de su navegador, diríjase al apartado de “Privacidad” o “General”, dependiendo del navegador, y asegúrese de seleccionar la opción de “Borrar o eliminar cookies”.</w:t>
      </w:r>
    </w:p>
    <w:p w14:paraId="11FBBDAF" w14:textId="77777777" w:rsidR="005E54AF" w:rsidRPr="005E54AF" w:rsidRDefault="005E54AF" w:rsidP="005E54AF">
      <w:pPr>
        <w:spacing w:after="135" w:line="270" w:lineRule="atLeast"/>
        <w:textAlignment w:val="baseline"/>
        <w:rPr>
          <w:rFonts w:ascii="inherit" w:eastAsia="Times New Roman" w:hAnsi="inherit" w:cs="Tahoma"/>
          <w:color w:val="000000"/>
          <w:sz w:val="18"/>
          <w:szCs w:val="18"/>
          <w:lang w:eastAsia="es-MX"/>
        </w:rPr>
      </w:pPr>
      <w:r w:rsidRPr="005E54AF">
        <w:rPr>
          <w:rFonts w:ascii="inherit" w:eastAsia="Times New Roman" w:hAnsi="inherit" w:cs="Tahoma"/>
          <w:color w:val="000000"/>
          <w:sz w:val="18"/>
          <w:szCs w:val="18"/>
          <w:lang w:eastAsia="es-MX"/>
        </w:rPr>
        <w:t>Los datos personales que obtenemos de estas tecnologías de rastreo son los siguientes:</w:t>
      </w:r>
    </w:p>
    <w:p w14:paraId="01A894A1" w14:textId="7CA9A776" w:rsidR="005E54AF" w:rsidRPr="005E54AF" w:rsidRDefault="005E54AF" w:rsidP="005E54AF">
      <w:pPr>
        <w:spacing w:after="0" w:line="270" w:lineRule="atLeast"/>
        <w:textAlignment w:val="baseline"/>
        <w:rPr>
          <w:rFonts w:ascii="inherit" w:eastAsia="Times New Roman" w:hAnsi="inherit" w:cs="Tahoma"/>
          <w:color w:val="000000"/>
          <w:sz w:val="18"/>
          <w:szCs w:val="18"/>
          <w:lang w:eastAsia="es-MX"/>
        </w:rPr>
      </w:pPr>
      <w:r w:rsidRPr="005E54AF">
        <w:rPr>
          <w:rFonts w:ascii="inherit" w:eastAsia="Times New Roman" w:hAnsi="inherit" w:cs="Tahoma"/>
          <w:color w:val="000000"/>
          <w:sz w:val="18"/>
          <w:szCs w:val="18"/>
          <w:lang w:eastAsia="es-MX"/>
        </w:rPr>
        <w:t>Cuando el usuario se encuentre en el sitio web </w:t>
      </w:r>
      <w:hyperlink r:id="rId11" w:history="1">
        <w:r>
          <w:rPr>
            <w:rFonts w:ascii="inherit" w:eastAsia="Times New Roman" w:hAnsi="inherit" w:cs="Tahoma"/>
            <w:b/>
            <w:bCs/>
            <w:color w:val="000000"/>
            <w:sz w:val="18"/>
            <w:szCs w:val="18"/>
            <w:bdr w:val="none" w:sz="0" w:space="0" w:color="auto" w:frame="1"/>
            <w:lang w:eastAsia="es-MX"/>
          </w:rPr>
          <w:t>aguaoptima.com</w:t>
        </w:r>
      </w:hyperlink>
      <w:r w:rsidRPr="005E54AF">
        <w:rPr>
          <w:rFonts w:ascii="inherit" w:eastAsia="Times New Roman" w:hAnsi="inherit" w:cs="Tahoma"/>
          <w:color w:val="000000"/>
          <w:sz w:val="18"/>
          <w:szCs w:val="18"/>
          <w:lang w:eastAsia="es-MX"/>
        </w:rPr>
        <w:t xml:space="preserve">, compartirá su información con </w:t>
      </w:r>
      <w:r>
        <w:rPr>
          <w:rFonts w:ascii="inherit" w:eastAsia="Times New Roman" w:hAnsi="inherit" w:cs="Tahoma"/>
          <w:color w:val="000000"/>
          <w:sz w:val="18"/>
          <w:szCs w:val="18"/>
          <w:lang w:eastAsia="es-MX"/>
        </w:rPr>
        <w:t>PURE WATER TECHNOLOGY SAPI DE CV</w:t>
      </w:r>
      <w:r w:rsidRPr="005E54AF">
        <w:rPr>
          <w:rFonts w:ascii="inherit" w:eastAsia="Times New Roman" w:hAnsi="inherit" w:cs="Tahoma"/>
          <w:color w:val="000000"/>
          <w:sz w:val="18"/>
          <w:szCs w:val="18"/>
          <w:lang w:eastAsia="es-MX"/>
        </w:rPr>
        <w:t>., Sólo se podrá difundir la información en casos especiales, como identificar, localizar o realizar acciones legales contra aquellas personas que infrinjan las condiciones de servicio del sitio web </w:t>
      </w:r>
      <w:hyperlink r:id="rId12" w:history="1">
        <w:r>
          <w:rPr>
            <w:rFonts w:ascii="inherit" w:eastAsia="Times New Roman" w:hAnsi="inherit" w:cs="Tahoma"/>
            <w:b/>
            <w:bCs/>
            <w:color w:val="000000"/>
            <w:sz w:val="18"/>
            <w:szCs w:val="18"/>
            <w:bdr w:val="none" w:sz="0" w:space="0" w:color="auto" w:frame="1"/>
            <w:lang w:eastAsia="es-MX"/>
          </w:rPr>
          <w:t>aguaoptima.com</w:t>
        </w:r>
      </w:hyperlink>
      <w:r w:rsidRPr="005E54AF">
        <w:rPr>
          <w:rFonts w:ascii="inherit" w:eastAsia="Times New Roman" w:hAnsi="inherit" w:cs="Tahoma"/>
          <w:color w:val="000000"/>
          <w:sz w:val="18"/>
          <w:szCs w:val="18"/>
          <w:lang w:eastAsia="es-MX"/>
        </w:rPr>
        <w:t xml:space="preserve">, causen daños a, o interfieran en, los derechos de </w:t>
      </w:r>
      <w:r>
        <w:rPr>
          <w:rFonts w:ascii="inherit" w:eastAsia="Times New Roman" w:hAnsi="inherit" w:cs="Tahoma"/>
          <w:color w:val="000000"/>
          <w:sz w:val="18"/>
          <w:szCs w:val="18"/>
          <w:lang w:eastAsia="es-MX"/>
        </w:rPr>
        <w:t>PURE WATER TECHNOLOGY SAPI DE CV</w:t>
      </w:r>
      <w:r w:rsidRPr="005E54AF">
        <w:rPr>
          <w:rFonts w:ascii="inherit" w:eastAsia="Times New Roman" w:hAnsi="inherit" w:cs="Tahoma"/>
          <w:color w:val="000000"/>
          <w:sz w:val="18"/>
          <w:szCs w:val="18"/>
          <w:lang w:eastAsia="es-MX"/>
        </w:rPr>
        <w:t>, sus propiedades, de otros usuarios del portal o de cualquier persona que pudiese resultar perjudicada por dichas acciones.</w:t>
      </w:r>
    </w:p>
    <w:p w14:paraId="3B5AA4DA" w14:textId="3A18ED29" w:rsidR="005E54AF" w:rsidRPr="005E54AF" w:rsidRDefault="005E54AF" w:rsidP="005E54AF">
      <w:pPr>
        <w:spacing w:after="135" w:line="270" w:lineRule="atLeast"/>
        <w:textAlignment w:val="baseline"/>
        <w:rPr>
          <w:rFonts w:ascii="inherit" w:eastAsia="Times New Roman" w:hAnsi="inherit" w:cs="Tahoma"/>
          <w:color w:val="000000"/>
          <w:sz w:val="18"/>
          <w:szCs w:val="18"/>
          <w:lang w:eastAsia="es-MX"/>
        </w:rPr>
      </w:pPr>
      <w:r>
        <w:rPr>
          <w:rFonts w:ascii="inherit" w:eastAsia="Times New Roman" w:hAnsi="inherit" w:cs="Tahoma"/>
          <w:color w:val="000000"/>
          <w:sz w:val="18"/>
          <w:szCs w:val="18"/>
          <w:lang w:eastAsia="es-MX"/>
        </w:rPr>
        <w:t>PURE WATER TECHNOLOGY SAPI DE CV</w:t>
      </w:r>
      <w:r w:rsidRPr="005E54AF">
        <w:rPr>
          <w:rFonts w:ascii="inherit" w:eastAsia="Times New Roman" w:hAnsi="inherit" w:cs="Tahoma"/>
          <w:color w:val="000000"/>
          <w:sz w:val="18"/>
          <w:szCs w:val="18"/>
          <w:lang w:eastAsia="es-MX"/>
        </w:rPr>
        <w:t xml:space="preserve"> NO venderá, regalará, facilitará ni alquilará información confidencial a terceros. Asimismo, </w:t>
      </w:r>
      <w:r>
        <w:rPr>
          <w:rFonts w:ascii="inherit" w:eastAsia="Times New Roman" w:hAnsi="inherit" w:cs="Tahoma"/>
          <w:color w:val="000000"/>
          <w:sz w:val="18"/>
          <w:szCs w:val="18"/>
          <w:lang w:eastAsia="es-MX"/>
        </w:rPr>
        <w:t>PURE WATER TECHNOLOGY SAPI DE CV</w:t>
      </w:r>
      <w:r w:rsidRPr="005E54AF">
        <w:rPr>
          <w:rFonts w:ascii="inherit" w:eastAsia="Times New Roman" w:hAnsi="inherit" w:cs="Tahoma"/>
          <w:color w:val="000000"/>
          <w:sz w:val="18"/>
          <w:szCs w:val="18"/>
          <w:lang w:eastAsia="es-MX"/>
        </w:rPr>
        <w:t xml:space="preserve"> , NO compartirá información confidencial con terceras partes, salvo expresa autorización de sus suscriptores o cuando por medio de una orden judicial se requiera para cumplir con ciertas disposiciones procesales.</w:t>
      </w:r>
    </w:p>
    <w:p w14:paraId="1F731A29" w14:textId="77777777" w:rsidR="005E54AF" w:rsidRPr="005E54AF" w:rsidRDefault="005E54AF" w:rsidP="005E54AF">
      <w:pPr>
        <w:spacing w:after="135" w:line="270" w:lineRule="atLeast"/>
        <w:textAlignment w:val="baseline"/>
        <w:rPr>
          <w:rFonts w:ascii="inherit" w:eastAsia="Times New Roman" w:hAnsi="inherit" w:cs="Tahoma"/>
          <w:color w:val="000000"/>
          <w:sz w:val="18"/>
          <w:szCs w:val="18"/>
          <w:lang w:eastAsia="es-MX"/>
        </w:rPr>
      </w:pPr>
      <w:r w:rsidRPr="005E54AF">
        <w:rPr>
          <w:rFonts w:ascii="inherit" w:eastAsia="Times New Roman" w:hAnsi="inherit" w:cs="Tahoma"/>
          <w:color w:val="000000"/>
          <w:sz w:val="18"/>
          <w:szCs w:val="18"/>
          <w:lang w:eastAsia="es-MX"/>
        </w:rPr>
        <w:t xml:space="preserve">El contenido y servicios que ofrece el Sitio están reservados y dirigidos únicamente a personas que tengan capacidad legal para contratar, en términos del artículo 1789 del Código Civil Federal. La conducta de los menores de edad y personas con incapacidad legal que ingresen al Sitio queda bajo la estricta responsabilidad de los padres, </w:t>
      </w:r>
      <w:r w:rsidRPr="005E54AF">
        <w:rPr>
          <w:rFonts w:ascii="inherit" w:eastAsia="Times New Roman" w:hAnsi="inherit" w:cs="Tahoma"/>
          <w:color w:val="000000"/>
          <w:sz w:val="18"/>
          <w:szCs w:val="18"/>
          <w:lang w:eastAsia="es-MX"/>
        </w:rPr>
        <w:lastRenderedPageBreak/>
        <w:t>tutores o mayor de edad a cuyo cargo se encuentran, en términos de lo establecido en los artículos 1919, 1920 y 1921 del Código Civil Federal</w:t>
      </w:r>
    </w:p>
    <w:p w14:paraId="633D1CED" w14:textId="77777777" w:rsidR="005E54AF" w:rsidRPr="005E54AF" w:rsidRDefault="005E54AF" w:rsidP="005E54AF">
      <w:pPr>
        <w:spacing w:after="135" w:line="270" w:lineRule="atLeast"/>
        <w:textAlignment w:val="baseline"/>
        <w:rPr>
          <w:rFonts w:ascii="inherit" w:eastAsia="Times New Roman" w:hAnsi="inherit" w:cs="Tahoma"/>
          <w:color w:val="000000"/>
          <w:sz w:val="18"/>
          <w:szCs w:val="18"/>
          <w:lang w:eastAsia="es-MX"/>
        </w:rPr>
      </w:pPr>
      <w:r w:rsidRPr="005E54AF">
        <w:rPr>
          <w:rFonts w:ascii="inherit" w:eastAsia="Times New Roman" w:hAnsi="inherit" w:cs="Tahoma"/>
          <w:color w:val="000000"/>
          <w:sz w:val="18"/>
          <w:szCs w:val="18"/>
          <w:lang w:eastAsia="es-MX"/>
        </w:rPr>
        <w:t> </w:t>
      </w:r>
    </w:p>
    <w:p w14:paraId="07CBCA35" w14:textId="77777777" w:rsidR="005E54AF" w:rsidRPr="005E54AF" w:rsidRDefault="005E54AF" w:rsidP="005E54AF">
      <w:pPr>
        <w:numPr>
          <w:ilvl w:val="0"/>
          <w:numId w:val="13"/>
        </w:numPr>
        <w:spacing w:after="0" w:line="240" w:lineRule="auto"/>
        <w:ind w:left="1080"/>
        <w:textAlignment w:val="baseline"/>
        <w:rPr>
          <w:rFonts w:ascii="inherit" w:eastAsia="Times New Roman" w:hAnsi="inherit" w:cs="Tahoma"/>
          <w:color w:val="000000"/>
          <w:sz w:val="18"/>
          <w:szCs w:val="18"/>
          <w:lang w:eastAsia="es-MX"/>
        </w:rPr>
      </w:pPr>
      <w:r w:rsidRPr="005E54AF">
        <w:rPr>
          <w:rFonts w:ascii="inherit" w:eastAsia="Times New Roman" w:hAnsi="inherit" w:cs="Tahoma"/>
          <w:b/>
          <w:bCs/>
          <w:color w:val="000000"/>
          <w:sz w:val="18"/>
          <w:szCs w:val="18"/>
          <w:bdr w:val="none" w:sz="0" w:space="0" w:color="auto" w:frame="1"/>
          <w:lang w:eastAsia="es-MX"/>
        </w:rPr>
        <w:t>¿Cómo puede conocer los cambios a este aviso de privacidad?</w:t>
      </w:r>
    </w:p>
    <w:p w14:paraId="3019157E" w14:textId="77777777" w:rsidR="005E54AF" w:rsidRPr="005E54AF" w:rsidRDefault="005E54AF" w:rsidP="005E54AF">
      <w:pPr>
        <w:spacing w:after="135" w:line="270" w:lineRule="atLeast"/>
        <w:textAlignment w:val="baseline"/>
        <w:rPr>
          <w:rFonts w:ascii="inherit" w:eastAsia="Times New Roman" w:hAnsi="inherit" w:cs="Tahoma"/>
          <w:color w:val="000000"/>
          <w:sz w:val="18"/>
          <w:szCs w:val="18"/>
          <w:lang w:eastAsia="es-MX"/>
        </w:rPr>
      </w:pPr>
      <w:r w:rsidRPr="005E54AF">
        <w:rPr>
          <w:rFonts w:ascii="inherit" w:eastAsia="Times New Roman" w:hAnsi="inherit" w:cs="Tahoma"/>
          <w:color w:val="000000"/>
          <w:sz w:val="18"/>
          <w:szCs w:val="18"/>
          <w:lang w:eastAsia="es-MX"/>
        </w:rPr>
        <w:t>El presente aviso de privacidad, puede sufrir modificaciones, cambios o actualizaciones legales; de nuestras propias necesidades por los productos o servicios que ofrecemos, de nuestras prácticas de privacidad, de cambios en nuestro modelo de negocio o por otras causas.</w:t>
      </w:r>
    </w:p>
    <w:p w14:paraId="4D5A4C21" w14:textId="7BDB6AF0" w:rsidR="005E54AF" w:rsidRPr="005E54AF" w:rsidRDefault="005E54AF" w:rsidP="005E54AF">
      <w:pPr>
        <w:spacing w:after="0" w:line="270" w:lineRule="atLeast"/>
        <w:textAlignment w:val="baseline"/>
        <w:rPr>
          <w:rFonts w:ascii="inherit" w:eastAsia="Times New Roman" w:hAnsi="inherit" w:cs="Tahoma"/>
          <w:color w:val="000000"/>
          <w:sz w:val="18"/>
          <w:szCs w:val="18"/>
          <w:lang w:eastAsia="es-MX"/>
        </w:rPr>
      </w:pPr>
      <w:r w:rsidRPr="005E54AF">
        <w:rPr>
          <w:rFonts w:ascii="inherit" w:eastAsia="Times New Roman" w:hAnsi="inherit" w:cs="Tahoma"/>
          <w:color w:val="000000"/>
          <w:sz w:val="18"/>
          <w:szCs w:val="18"/>
          <w:lang w:eastAsia="es-MX"/>
        </w:rPr>
        <w:t>Nos comprometemos a mantenerlo informado sobre los cambios que pueda sufrir el presente aviso de privacidad a través de nuestra página </w:t>
      </w:r>
      <w:hyperlink r:id="rId13" w:history="1">
        <w:r>
          <w:rPr>
            <w:rFonts w:ascii="inherit" w:eastAsia="Times New Roman" w:hAnsi="inherit" w:cs="Tahoma"/>
            <w:color w:val="000000"/>
            <w:sz w:val="18"/>
            <w:szCs w:val="18"/>
            <w:u w:val="single"/>
            <w:bdr w:val="none" w:sz="0" w:space="0" w:color="auto" w:frame="1"/>
            <w:lang w:eastAsia="es-MX"/>
          </w:rPr>
          <w:t>aguaoptima.com</w:t>
        </w:r>
      </w:hyperlink>
    </w:p>
    <w:p w14:paraId="1C276129" w14:textId="77777777" w:rsidR="005E54AF" w:rsidRPr="005E54AF" w:rsidRDefault="005E54AF" w:rsidP="005E54AF">
      <w:pPr>
        <w:spacing w:after="135" w:line="270" w:lineRule="atLeast"/>
        <w:textAlignment w:val="baseline"/>
        <w:rPr>
          <w:rFonts w:ascii="inherit" w:eastAsia="Times New Roman" w:hAnsi="inherit" w:cs="Tahoma"/>
          <w:color w:val="000000"/>
          <w:sz w:val="18"/>
          <w:szCs w:val="18"/>
          <w:lang w:eastAsia="es-MX"/>
        </w:rPr>
      </w:pPr>
      <w:r w:rsidRPr="005E54AF">
        <w:rPr>
          <w:rFonts w:ascii="inherit" w:eastAsia="Times New Roman" w:hAnsi="inherit" w:cs="Tahoma"/>
          <w:color w:val="000000"/>
          <w:sz w:val="18"/>
          <w:szCs w:val="18"/>
          <w:lang w:eastAsia="es-MX"/>
        </w:rPr>
        <w:t>Ultima actualización. 24 Septiembre de 2020.</w:t>
      </w:r>
    </w:p>
    <w:p w14:paraId="5978EDFD" w14:textId="111BCD30" w:rsidR="00EF4530" w:rsidRDefault="005E54AF" w:rsidP="005E54AF">
      <w:pPr>
        <w:spacing w:after="135" w:line="270" w:lineRule="atLeast"/>
        <w:ind w:left="708" w:hanging="708"/>
        <w:textAlignment w:val="baseline"/>
      </w:pPr>
      <w:r w:rsidRPr="005E54AF">
        <w:rPr>
          <w:rFonts w:ascii="inherit" w:eastAsia="Times New Roman" w:hAnsi="inherit" w:cs="Tahoma"/>
          <w:color w:val="000000"/>
          <w:sz w:val="18"/>
          <w:szCs w:val="18"/>
          <w:lang w:eastAsia="es-MX"/>
        </w:rPr>
        <w:t> </w:t>
      </w:r>
    </w:p>
    <w:sectPr w:rsidR="00EF45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E45"/>
    <w:multiLevelType w:val="multilevel"/>
    <w:tmpl w:val="7696E0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05106"/>
    <w:multiLevelType w:val="multilevel"/>
    <w:tmpl w:val="28A254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C44F2"/>
    <w:multiLevelType w:val="multilevel"/>
    <w:tmpl w:val="5CC68D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551EE0"/>
    <w:multiLevelType w:val="multilevel"/>
    <w:tmpl w:val="59F0E6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6B6E3B"/>
    <w:multiLevelType w:val="multilevel"/>
    <w:tmpl w:val="170EE9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E255E7"/>
    <w:multiLevelType w:val="multilevel"/>
    <w:tmpl w:val="9EA007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6922E7"/>
    <w:multiLevelType w:val="multilevel"/>
    <w:tmpl w:val="70BA06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407C4D"/>
    <w:multiLevelType w:val="multilevel"/>
    <w:tmpl w:val="DB0E3D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BF2B7F"/>
    <w:multiLevelType w:val="multilevel"/>
    <w:tmpl w:val="E7CC3C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D45EFE"/>
    <w:multiLevelType w:val="multilevel"/>
    <w:tmpl w:val="ECE0CB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5E589A"/>
    <w:multiLevelType w:val="multilevel"/>
    <w:tmpl w:val="B956A8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207483"/>
    <w:multiLevelType w:val="multilevel"/>
    <w:tmpl w:val="212291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0C7932"/>
    <w:multiLevelType w:val="multilevel"/>
    <w:tmpl w:val="7F2669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0"/>
  </w:num>
  <w:num w:numId="4">
    <w:abstractNumId w:val="0"/>
  </w:num>
  <w:num w:numId="5">
    <w:abstractNumId w:val="8"/>
  </w:num>
  <w:num w:numId="6">
    <w:abstractNumId w:val="9"/>
  </w:num>
  <w:num w:numId="7">
    <w:abstractNumId w:val="7"/>
  </w:num>
  <w:num w:numId="8">
    <w:abstractNumId w:val="12"/>
  </w:num>
  <w:num w:numId="9">
    <w:abstractNumId w:val="5"/>
  </w:num>
  <w:num w:numId="10">
    <w:abstractNumId w:val="2"/>
  </w:num>
  <w:num w:numId="11">
    <w:abstractNumId w:val="11"/>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4AF"/>
    <w:rsid w:val="00374FC7"/>
    <w:rsid w:val="005E54AF"/>
    <w:rsid w:val="00B937B1"/>
    <w:rsid w:val="00EF45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D4D90"/>
  <w15:chartTrackingRefBased/>
  <w15:docId w15:val="{1E873554-9A2A-4834-9BAF-250CEB6C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E54A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E54AF"/>
    <w:rPr>
      <w:b/>
      <w:bCs/>
    </w:rPr>
  </w:style>
  <w:style w:type="character" w:styleId="Hipervnculo">
    <w:name w:val="Hyperlink"/>
    <w:basedOn w:val="Fuentedeprrafopredeter"/>
    <w:uiPriority w:val="99"/>
    <w:semiHidden/>
    <w:unhideWhenUsed/>
    <w:rsid w:val="005E54AF"/>
    <w:rPr>
      <w:color w:val="0000FF"/>
      <w:u w:val="single"/>
    </w:rPr>
  </w:style>
  <w:style w:type="character" w:styleId="nfasis">
    <w:name w:val="Emphasis"/>
    <w:basedOn w:val="Fuentedeprrafopredeter"/>
    <w:uiPriority w:val="20"/>
    <w:qFormat/>
    <w:rsid w:val="005E54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740399">
      <w:bodyDiv w:val="1"/>
      <w:marLeft w:val="0"/>
      <w:marRight w:val="0"/>
      <w:marTop w:val="0"/>
      <w:marBottom w:val="0"/>
      <w:divBdr>
        <w:top w:val="none" w:sz="0" w:space="0" w:color="auto"/>
        <w:left w:val="none" w:sz="0" w:space="0" w:color="auto"/>
        <w:bottom w:val="none" w:sz="0" w:space="0" w:color="auto"/>
        <w:right w:val="none" w:sz="0" w:space="0" w:color="auto"/>
      </w:divBdr>
    </w:div>
    <w:div w:id="884100882">
      <w:bodyDiv w:val="1"/>
      <w:marLeft w:val="0"/>
      <w:marRight w:val="0"/>
      <w:marTop w:val="0"/>
      <w:marBottom w:val="0"/>
      <w:divBdr>
        <w:top w:val="none" w:sz="0" w:space="0" w:color="auto"/>
        <w:left w:val="none" w:sz="0" w:space="0" w:color="auto"/>
        <w:bottom w:val="none" w:sz="0" w:space="0" w:color="auto"/>
        <w:right w:val="none" w:sz="0" w:space="0" w:color="auto"/>
      </w:divBdr>
      <w:divsChild>
        <w:div w:id="333262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encionaclientes@arantza.com.mx" TargetMode="External"/><Relationship Id="rId13" Type="http://schemas.openxmlformats.org/officeDocument/2006/relationships/hyperlink" Target="http://www.arantza.com.mx/" TargetMode="External"/><Relationship Id="rId3" Type="http://schemas.openxmlformats.org/officeDocument/2006/relationships/settings" Target="settings.xml"/><Relationship Id="rId7" Type="http://schemas.openxmlformats.org/officeDocument/2006/relationships/hyperlink" Target="mailto:atencionaclientes@arantza.com.mx" TargetMode="External"/><Relationship Id="rId12" Type="http://schemas.openxmlformats.org/officeDocument/2006/relationships/hyperlink" Target="http://www.innovaspo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encionaclientes@arantza.com.mx" TargetMode="External"/><Relationship Id="rId11" Type="http://schemas.openxmlformats.org/officeDocument/2006/relationships/hyperlink" Target="http://www.innovasport.com/" TargetMode="External"/><Relationship Id="rId5" Type="http://schemas.openxmlformats.org/officeDocument/2006/relationships/hyperlink" Target="mailto:atencionaclientes@arantza.com.mx" TargetMode="External"/><Relationship Id="rId15" Type="http://schemas.openxmlformats.org/officeDocument/2006/relationships/theme" Target="theme/theme1.xml"/><Relationship Id="rId10" Type="http://schemas.openxmlformats.org/officeDocument/2006/relationships/hyperlink" Target="mailto:atencionaclientes@arantza.com.mx" TargetMode="External"/><Relationship Id="rId4" Type="http://schemas.openxmlformats.org/officeDocument/2006/relationships/webSettings" Target="webSettings.xml"/><Relationship Id="rId9" Type="http://schemas.openxmlformats.org/officeDocument/2006/relationships/hyperlink" Target="mailto:atencionaclientes@arantza.com.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1427</Words>
  <Characters>7849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Rios</dc:creator>
  <cp:keywords/>
  <dc:description/>
  <cp:lastModifiedBy>Raul Rios</cp:lastModifiedBy>
  <cp:revision>2</cp:revision>
  <dcterms:created xsi:type="dcterms:W3CDTF">2021-06-25T14:39:00Z</dcterms:created>
  <dcterms:modified xsi:type="dcterms:W3CDTF">2021-07-07T23:45:00Z</dcterms:modified>
</cp:coreProperties>
</file>